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E" w:rsidRDefault="00543E5E" w:rsidP="00E96C4D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543E5E" w:rsidRPr="00543E5E" w:rsidRDefault="00543E5E" w:rsidP="00543E5E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Helvetica" w:eastAsia="Times New Roman" w:hAnsi="Helvetica" w:cs="Helvetica"/>
          <w:b/>
          <w:color w:val="000000"/>
          <w:sz w:val="40"/>
          <w:szCs w:val="40"/>
          <w:lang w:eastAsia="fr-FR"/>
        </w:rPr>
      </w:pPr>
      <w:r w:rsidRPr="00543E5E">
        <w:rPr>
          <w:rFonts w:ascii="Helvetica" w:eastAsia="Times New Roman" w:hAnsi="Helvetica" w:cs="Helvetica"/>
          <w:b/>
          <w:color w:val="000000"/>
          <w:sz w:val="40"/>
          <w:szCs w:val="40"/>
          <w:lang w:eastAsia="fr-FR"/>
        </w:rPr>
        <w:t>CENTRES DE VACCINATION MARNE</w:t>
      </w:r>
    </w:p>
    <w:p w:rsidR="00543E5E" w:rsidRPr="00543E5E" w:rsidRDefault="00543E5E" w:rsidP="00543E5E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lang w:eastAsia="fr-FR"/>
        </w:rPr>
      </w:pPr>
    </w:p>
    <w:p w:rsidR="006E19CC" w:rsidRDefault="00E96C4D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de Cernay-les-Reims - Salle de La Marelle</w:t>
      </w:r>
      <w:r w:rsidR="006E19C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1 Place de la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Republique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51420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CERNAY-LES-REIMS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5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03 26 77 78 79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 </w:t>
      </w:r>
    </w:p>
    <w:p w:rsidR="006E19CC" w:rsidRDefault="006E19CC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6E19CC" w:rsidRDefault="00E96C4D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Centre de vaccination - Centre Hospitalier d'EPERNAY </w:t>
      </w:r>
      <w:proofErr w:type="spellStart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Auban</w:t>
      </w:r>
      <w:proofErr w:type="spellEnd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-Moët</w:t>
      </w:r>
      <w:r w:rsidR="007F4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137 Rue de l'Hôpital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Auban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 Moët, 51200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EPERNAY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6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08 03 80 07 94</w:t>
        </w:r>
      </w:hyperlink>
    </w:p>
    <w:p w:rsidR="006E19CC" w:rsidRDefault="006E19CC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6E19CC" w:rsidRDefault="00E96C4D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- Clinique Epernay</w:t>
      </w:r>
      <w:r w:rsidR="00543E5E">
        <w:rPr>
          <w:rFonts w:ascii="Helvetica" w:eastAsia="Times New Roman" w:hAnsi="Helvetica" w:cs="Helvetica"/>
          <w:color w:val="000000"/>
          <w:lang w:eastAsia="fr-FR"/>
        </w:rPr>
        <w:t xml:space="preserve">10 Rue de la </w:t>
      </w:r>
      <w:proofErr w:type="spellStart"/>
      <w:r w:rsidR="00543E5E">
        <w:rPr>
          <w:rFonts w:ascii="Helvetica" w:eastAsia="Times New Roman" w:hAnsi="Helvetica" w:cs="Helvetica"/>
          <w:color w:val="000000"/>
          <w:lang w:eastAsia="fr-FR"/>
        </w:rPr>
        <w:t>Côte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Legris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51200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EPERNAY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r w:rsidR="00543E5E">
        <w:rPr>
          <w:rFonts w:ascii="Helvetica" w:eastAsia="Times New Roman" w:hAnsi="Helvetica" w:cs="Helvetica"/>
          <w:color w:val="000000"/>
          <w:lang w:eastAsia="fr-FR"/>
        </w:rPr>
        <w:t>–</w:t>
      </w:r>
    </w:p>
    <w:p w:rsidR="006E19CC" w:rsidRDefault="00E96C4D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hyperlink r:id="rId7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08 03 80 07 94</w:t>
        </w:r>
      </w:hyperlink>
    </w:p>
    <w:p w:rsidR="006E19CC" w:rsidRDefault="006E19CC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</w:p>
    <w:p w:rsidR="006E19CC" w:rsidRDefault="00E96C4D" w:rsidP="006E19CC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de Fismes - Salle des fêtes</w:t>
      </w:r>
      <w:r w:rsidR="00543E5E">
        <w:rPr>
          <w:rFonts w:ascii="Helvetica" w:eastAsia="Times New Roman" w:hAnsi="Helvetica" w:cs="Helvetica"/>
          <w:color w:val="000000"/>
          <w:lang w:eastAsia="fr-FR"/>
        </w:rPr>
        <w:t xml:space="preserve">28 Rue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Huchette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51170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FISMES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r w:rsidR="00543E5E">
        <w:rPr>
          <w:rFonts w:ascii="Helvetica" w:eastAsia="Times New Roman" w:hAnsi="Helvetica" w:cs="Helvetica"/>
          <w:color w:val="000000"/>
          <w:lang w:eastAsia="fr-FR"/>
        </w:rPr>
        <w:t>–</w:t>
      </w: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hyperlink r:id="rId8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03 26 77 78 79</w:t>
        </w:r>
      </w:hyperlink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Reims - Le Cellier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4 bis Rue de Mars, 51100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REIMS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r w:rsidR="00543E5E">
        <w:rPr>
          <w:rFonts w:ascii="Helvetica" w:eastAsia="Times New Roman" w:hAnsi="Helvetica" w:cs="Helvetica"/>
          <w:color w:val="000000"/>
          <w:lang w:eastAsia="fr-FR"/>
        </w:rPr>
        <w:t>–</w:t>
      </w: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hyperlink r:id="rId9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03 26 77 78 79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  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Centre de vaccination - René </w:t>
      </w:r>
      <w:proofErr w:type="spellStart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Thys</w:t>
      </w:r>
      <w:proofErr w:type="spellEnd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(entrée parking René </w:t>
      </w:r>
      <w:proofErr w:type="spellStart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Thys</w:t>
      </w:r>
      <w:proofErr w:type="spellEnd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)</w:t>
      </w:r>
      <w:r w:rsidR="008B7F4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Avenue Paul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Marchandeau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51100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REIMS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0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03 26 77 78 79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- CHRU REIMS - maison médicale de gard</w:t>
      </w:r>
      <w:r w:rsidRPr="006E19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fr-FR"/>
        </w:rPr>
        <w:t>e</w:t>
      </w:r>
      <w:r>
        <w:rPr>
          <w:rFonts w:ascii="Helvetica" w:eastAsia="Times New Roman" w:hAnsi="Helvetica" w:cs="Helvetica"/>
          <w:b/>
          <w:bCs/>
          <w:color w:val="0A67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b/>
          <w:bCs/>
          <w:color w:val="0A6700"/>
          <w:lang w:eastAsia="fr-FR"/>
        </w:rPr>
        <w:t>Réservé aux professionnels de sant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é</w:t>
      </w:r>
      <w:r w:rsidR="007F4C4D">
        <w:rPr>
          <w:rFonts w:ascii="Helvetica" w:eastAsia="Times New Roman" w:hAnsi="Helvetica" w:cs="Helvetica"/>
          <w:color w:val="000000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4 Rue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Cognacq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 Jay, 51100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 REIMS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1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03 10 73 66 01</w:t>
        </w:r>
        <w:r w:rsidRPr="00E96C4D">
          <w:rPr>
            <w:rFonts w:ascii="Helvetica" w:eastAsia="Times New Roman" w:hAnsi="Helvetica" w:cs="Helvetica"/>
            <w:color w:val="000000"/>
            <w:u w:val="single"/>
            <w:lang w:eastAsia="fr-FR"/>
          </w:rPr>
          <w:t> 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-  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</w:t>
      </w:r>
      <w:r w:rsidR="00E96C4D"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entre de vaccination de Saint Martin sur le Pré </w:t>
      </w:r>
      <w:r w:rsidR="007F4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–</w:t>
      </w:r>
      <w:r w:rsidR="00E96C4D"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MSP</w:t>
      </w:r>
      <w:r w:rsidR="007F4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="00E96C4D" w:rsidRPr="00E96C4D">
        <w:rPr>
          <w:rFonts w:ascii="Helvetica" w:eastAsia="Times New Roman" w:hAnsi="Helvetica" w:cs="Helvetica"/>
          <w:color w:val="000000"/>
          <w:lang w:eastAsia="fr-FR"/>
        </w:rPr>
        <w:t>16 TER Route de Louvois, 51520 </w:t>
      </w:r>
      <w:r w:rsidR="00E96C4D"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SAINT-MARTIN-SUR-LE-PRE</w:t>
      </w:r>
      <w:r w:rsidR="00E96C4D"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2" w:history="1">
        <w:r w:rsidR="00E96C4D"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03 26 69 38 16</w:t>
        </w:r>
      </w:hyperlink>
      <w:r w:rsidR="00E96C4D" w:rsidRPr="00E96C4D">
        <w:rPr>
          <w:rFonts w:ascii="Helvetica" w:eastAsia="Times New Roman" w:hAnsi="Helvetica" w:cs="Helvetica"/>
          <w:color w:val="000000"/>
          <w:lang w:eastAsia="fr-FR"/>
        </w:rPr>
        <w:t xml:space="preserve">  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Centre de vaccination - Maison médicale de Saint Rémy en </w:t>
      </w:r>
      <w:proofErr w:type="spellStart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Bouzemont</w:t>
      </w:r>
      <w:proofErr w:type="spellEnd"/>
      <w:r w:rsidR="007F4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5 c Rue du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Soiemont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51290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SAINT-REMY-EN-BOUZEMONT-SAINT-GENEST-ET-ISSON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r>
        <w:rPr>
          <w:rFonts w:ascii="Helvetica" w:eastAsia="Times New Roman" w:hAnsi="Helvetica" w:cs="Helvetica"/>
          <w:color w:val="000000"/>
          <w:lang w:eastAsia="fr-FR"/>
        </w:rPr>
        <w:t>–</w:t>
      </w: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hyperlink r:id="rId13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03 26 72 51 36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r w:rsidR="00543E5E">
        <w:rPr>
          <w:rFonts w:ascii="Helvetica" w:eastAsia="Times New Roman" w:hAnsi="Helvetica" w:cs="Helvetica"/>
          <w:color w:val="000000"/>
          <w:lang w:eastAsia="fr-FR"/>
        </w:rPr>
        <w:t>–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 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Centre de vaccination de Sainte </w:t>
      </w:r>
      <w:proofErr w:type="spellStart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Menehould</w:t>
      </w:r>
      <w:proofErr w:type="spellEnd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, salle polyvalente communale</w:t>
      </w:r>
      <w:r w:rsidR="007F4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Rue du Quartier Valmy, 51800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SAINTE-MENEHOULD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4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03 52 82 97 86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Centre de vaccination de </w:t>
      </w:r>
      <w:proofErr w:type="spellStart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Sermaize</w:t>
      </w:r>
      <w:proofErr w:type="spellEnd"/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les Bains, Maison médicale</w:t>
      </w:r>
      <w:r w:rsidR="008B7F4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Lotissement de la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Saulx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51250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SERMAIZE-LES-BAINS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5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03 26 73 20 53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de Vitry-le-François - Le Manège</w:t>
      </w:r>
      <w:r w:rsidR="007F4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 xml:space="preserve">Esplanade de </w:t>
      </w:r>
      <w:proofErr w:type="spellStart"/>
      <w:r w:rsidRPr="00E96C4D">
        <w:rPr>
          <w:rFonts w:ascii="Helvetica" w:eastAsia="Times New Roman" w:hAnsi="Helvetica" w:cs="Helvetica"/>
          <w:color w:val="000000"/>
          <w:lang w:eastAsia="fr-FR"/>
        </w:rPr>
        <w:t>Tauberbischofsheim</w:t>
      </w:r>
      <w:proofErr w:type="spellEnd"/>
      <w:r w:rsidRPr="00E96C4D">
        <w:rPr>
          <w:rFonts w:ascii="Helvetica" w:eastAsia="Times New Roman" w:hAnsi="Helvetica" w:cs="Helvetica"/>
          <w:color w:val="000000"/>
          <w:lang w:eastAsia="fr-FR"/>
        </w:rPr>
        <w:t>, 51300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VITRY-LE-FRANCOIS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6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06 07 10 94 53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</w:p>
    <w:p w:rsidR="00AC2854" w:rsidRDefault="00AC2854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8937CC" w:rsidRPr="00AC2854" w:rsidRDefault="00E96C4D" w:rsidP="00AC2854">
      <w:pPr>
        <w:shd w:val="clear" w:color="auto" w:fill="FFFFFF"/>
        <w:spacing w:after="0" w:line="240" w:lineRule="auto"/>
        <w:ind w:left="-357"/>
        <w:rPr>
          <w:rFonts w:ascii="Helvetica" w:eastAsia="Times New Roman" w:hAnsi="Helvetica" w:cs="Helvetica"/>
          <w:color w:val="000000"/>
          <w:lang w:eastAsia="fr-FR"/>
        </w:rPr>
      </w:pPr>
      <w:r w:rsidRPr="00E96C4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Centre de vaccination - Centre Hospitalier VITRY-LE-FRANCOIS</w:t>
      </w:r>
      <w:r w:rsidR="008B7F4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</w:t>
      </w:r>
      <w:r w:rsidRPr="00E96C4D">
        <w:rPr>
          <w:rFonts w:ascii="Helvetica" w:eastAsia="Times New Roman" w:hAnsi="Helvetica" w:cs="Helvetica"/>
          <w:b/>
          <w:bCs/>
          <w:color w:val="0A6700"/>
          <w:lang w:eastAsia="fr-FR"/>
        </w:rPr>
        <w:t>Réservé aux professionnels de santé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br/>
        <w:t>2 Rue Charles Simon, 51300 </w:t>
      </w:r>
      <w:r w:rsidRPr="00E96C4D">
        <w:rPr>
          <w:rFonts w:ascii="Helvetica" w:eastAsia="Times New Roman" w:hAnsi="Helvetica" w:cs="Helvetica"/>
          <w:b/>
          <w:bCs/>
          <w:color w:val="000000"/>
          <w:lang w:eastAsia="fr-FR"/>
        </w:rPr>
        <w:t>VITRY-LE-FRANCOIS</w:t>
      </w:r>
      <w:r w:rsidRPr="00E96C4D">
        <w:rPr>
          <w:rFonts w:ascii="Helvetica" w:eastAsia="Times New Roman" w:hAnsi="Helvetica" w:cs="Helvetica"/>
          <w:color w:val="000000"/>
          <w:lang w:eastAsia="fr-FR"/>
        </w:rPr>
        <w:t> - </w:t>
      </w:r>
      <w:hyperlink r:id="rId17" w:history="1">
        <w:r w:rsidRPr="00E96C4D">
          <w:rPr>
            <w:rFonts w:ascii="Helvetica" w:eastAsia="Times New Roman" w:hAnsi="Helvetica" w:cs="Helvetica"/>
            <w:color w:val="0000FF"/>
            <w:u w:val="single"/>
            <w:lang w:eastAsia="fr-FR"/>
          </w:rPr>
          <w:t>0326725136</w:t>
        </w:r>
      </w:hyperlink>
      <w:r w:rsidRPr="00E96C4D">
        <w:rPr>
          <w:rFonts w:ascii="Helvetica" w:eastAsia="Times New Roman" w:hAnsi="Helvetica" w:cs="Helvetica"/>
          <w:color w:val="000000"/>
          <w:lang w:eastAsia="fr-FR"/>
        </w:rPr>
        <w:t> </w:t>
      </w:r>
      <w:r>
        <w:t xml:space="preserve"> </w:t>
      </w:r>
    </w:p>
    <w:p w:rsidR="007F4C4D" w:rsidRDefault="0065226B" w:rsidP="006E19CC">
      <w:pPr>
        <w:pBdr>
          <w:top w:val="dashed" w:sz="6" w:space="31" w:color="B0B0B0"/>
        </w:pBdr>
        <w:shd w:val="clear" w:color="auto" w:fill="FFFFFF"/>
        <w:spacing w:after="0" w:line="240" w:lineRule="auto"/>
        <w:ind w:left="-357"/>
      </w:pPr>
      <w:r>
        <w:t>Sources Santé.fr</w:t>
      </w:r>
    </w:p>
    <w:sectPr w:rsidR="007F4C4D" w:rsidSect="0075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6B4"/>
    <w:multiLevelType w:val="multilevel"/>
    <w:tmpl w:val="52E8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C4D"/>
    <w:rsid w:val="00216104"/>
    <w:rsid w:val="00543E5E"/>
    <w:rsid w:val="0065226B"/>
    <w:rsid w:val="006E19CC"/>
    <w:rsid w:val="00752D9B"/>
    <w:rsid w:val="007F4C4D"/>
    <w:rsid w:val="008B7F40"/>
    <w:rsid w:val="00AC2854"/>
    <w:rsid w:val="00E17E04"/>
    <w:rsid w:val="00E9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m">
    <w:name w:val="nom"/>
    <w:basedOn w:val="Policepardfaut"/>
    <w:rsid w:val="00E96C4D"/>
  </w:style>
  <w:style w:type="character" w:customStyle="1" w:styleId="addresse">
    <w:name w:val="addresse"/>
    <w:basedOn w:val="Policepardfaut"/>
    <w:rsid w:val="00E96C4D"/>
  </w:style>
  <w:style w:type="character" w:customStyle="1" w:styleId="codepostal">
    <w:name w:val="codepostal"/>
    <w:basedOn w:val="Policepardfaut"/>
    <w:rsid w:val="00E96C4D"/>
  </w:style>
  <w:style w:type="character" w:customStyle="1" w:styleId="ville">
    <w:name w:val="ville"/>
    <w:basedOn w:val="Policepardfaut"/>
    <w:rsid w:val="00E96C4D"/>
  </w:style>
  <w:style w:type="character" w:customStyle="1" w:styleId="telephone">
    <w:name w:val="telephone"/>
    <w:basedOn w:val="Policepardfaut"/>
    <w:rsid w:val="00E96C4D"/>
  </w:style>
  <w:style w:type="character" w:styleId="Lienhypertexte">
    <w:name w:val="Hyperlink"/>
    <w:basedOn w:val="Policepardfaut"/>
    <w:uiPriority w:val="99"/>
    <w:semiHidden/>
    <w:unhideWhenUsed/>
    <w:rsid w:val="00E96C4D"/>
    <w:rPr>
      <w:color w:val="0000FF"/>
      <w:u w:val="single"/>
    </w:rPr>
  </w:style>
  <w:style w:type="character" w:customStyle="1" w:styleId="siteweb">
    <w:name w:val="siteweb"/>
    <w:basedOn w:val="Policepardfaut"/>
    <w:rsid w:val="00E96C4D"/>
  </w:style>
  <w:style w:type="character" w:customStyle="1" w:styleId="precision">
    <w:name w:val="precision"/>
    <w:basedOn w:val="Policepardfaut"/>
    <w:rsid w:val="00E9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%2026%2077%2078%2079" TargetMode="External"/><Relationship Id="rId13" Type="http://schemas.openxmlformats.org/officeDocument/2006/relationships/hyperlink" Target="tel:03%2026%2072%2051%20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%2003%2080%2007%2094" TargetMode="External"/><Relationship Id="rId12" Type="http://schemas.openxmlformats.org/officeDocument/2006/relationships/hyperlink" Target="tel:03%2026%2069%2038%2016" TargetMode="External"/><Relationship Id="rId17" Type="http://schemas.openxmlformats.org/officeDocument/2006/relationships/hyperlink" Target="tel:0326725136" TargetMode="External"/><Relationship Id="rId2" Type="http://schemas.openxmlformats.org/officeDocument/2006/relationships/styles" Target="styles.xml"/><Relationship Id="rId16" Type="http://schemas.openxmlformats.org/officeDocument/2006/relationships/hyperlink" Target="tel:06%2007%2010%2094%2053" TargetMode="External"/><Relationship Id="rId1" Type="http://schemas.openxmlformats.org/officeDocument/2006/relationships/numbering" Target="numbering.xml"/><Relationship Id="rId6" Type="http://schemas.openxmlformats.org/officeDocument/2006/relationships/hyperlink" Target="tel:08%2003%2080%2007%2094" TargetMode="External"/><Relationship Id="rId11" Type="http://schemas.openxmlformats.org/officeDocument/2006/relationships/hyperlink" Target="tel:03%2010%2073%2066%2001" TargetMode="External"/><Relationship Id="rId5" Type="http://schemas.openxmlformats.org/officeDocument/2006/relationships/hyperlink" Target="tel:03%2026%2077%2078%2079" TargetMode="External"/><Relationship Id="rId15" Type="http://schemas.openxmlformats.org/officeDocument/2006/relationships/hyperlink" Target="tel:03%2026%2073%2020%2053" TargetMode="External"/><Relationship Id="rId10" Type="http://schemas.openxmlformats.org/officeDocument/2006/relationships/hyperlink" Target="tel:03%2026%2077%2078%20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03%2026%2077%2078%2079" TargetMode="External"/><Relationship Id="rId14" Type="http://schemas.openxmlformats.org/officeDocument/2006/relationships/hyperlink" Target="tel:03%2052%2082%2097%20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</dc:creator>
  <cp:keywords/>
  <dc:description/>
  <cp:lastModifiedBy>YOLANDE</cp:lastModifiedBy>
  <cp:revision>4</cp:revision>
  <dcterms:created xsi:type="dcterms:W3CDTF">2021-02-04T09:17:00Z</dcterms:created>
  <dcterms:modified xsi:type="dcterms:W3CDTF">2021-02-04T13:28:00Z</dcterms:modified>
</cp:coreProperties>
</file>